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C" w:rsidRPr="002F4586" w:rsidRDefault="000A2C7C" w:rsidP="004F1059">
      <w:pPr>
        <w:tabs>
          <w:tab w:val="left" w:pos="2366"/>
        </w:tabs>
        <w:spacing w:after="0" w:line="240" w:lineRule="auto"/>
        <w:rPr>
          <w:rFonts w:ascii="Arial Black" w:hAnsi="Arial Black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</w:t>
      </w:r>
      <w:r w:rsidRPr="00A7055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3.5pt;visibility:visible">
            <v:imagedata r:id="rId7" o:title=""/>
          </v:shape>
        </w:pict>
      </w:r>
    </w:p>
    <w:p w:rsidR="000A2C7C" w:rsidRPr="002F4586" w:rsidRDefault="000A2C7C" w:rsidP="004F1059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2F4586">
        <w:rPr>
          <w:rFonts w:ascii="Times New Roman" w:hAnsi="Times New Roman"/>
          <w:b/>
          <w:sz w:val="28"/>
          <w:szCs w:val="28"/>
          <w:lang w:eastAsia="ru-RU"/>
        </w:rPr>
        <w:t>Администрация Михайловского муниципального образования</w:t>
      </w:r>
    </w:p>
    <w:p w:rsidR="000A2C7C" w:rsidRDefault="000A2C7C" w:rsidP="004F1059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2F458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A2C7C" w:rsidRPr="000833A6" w:rsidRDefault="000A2C7C" w:rsidP="000833A6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4586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0A2C7C" w:rsidRPr="002F4586" w:rsidRDefault="000A2C7C" w:rsidP="002F4586">
      <w:pPr>
        <w:shd w:val="clear" w:color="auto" w:fill="FFFFFF"/>
        <w:autoSpaceDN w:val="0"/>
        <w:spacing w:after="0" w:line="240" w:lineRule="auto"/>
        <w:ind w:firstLine="14"/>
        <w:rPr>
          <w:rFonts w:ascii="Times New Roman" w:hAnsi="Times New Roman"/>
          <w:sz w:val="28"/>
          <w:szCs w:val="28"/>
          <w:lang w:eastAsia="ru-RU"/>
        </w:rPr>
      </w:pPr>
    </w:p>
    <w:p w:rsidR="000A2C7C" w:rsidRPr="002F4586" w:rsidRDefault="000A2C7C" w:rsidP="002F4586">
      <w:pPr>
        <w:shd w:val="clear" w:color="auto" w:fill="FFFFFF"/>
        <w:autoSpaceDN w:val="0"/>
        <w:spacing w:after="0" w:line="240" w:lineRule="auto"/>
        <w:ind w:firstLine="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13.10</w:t>
      </w:r>
      <w:r w:rsidRPr="002F4586">
        <w:rPr>
          <w:rFonts w:ascii="Times New Roman" w:hAnsi="Times New Roman"/>
          <w:sz w:val="28"/>
          <w:szCs w:val="28"/>
          <w:lang w:eastAsia="ru-RU"/>
        </w:rPr>
        <w:t>.2023 г.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329</w:t>
      </w:r>
      <w:r w:rsidRPr="002F4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C7C" w:rsidRDefault="000A2C7C" w:rsidP="004F105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2F4586">
        <w:rPr>
          <w:rFonts w:ascii="Times New Roman" w:hAnsi="Times New Roman"/>
          <w:sz w:val="28"/>
          <w:szCs w:val="28"/>
          <w:lang w:eastAsia="ru-RU"/>
        </w:rPr>
        <w:t>г. Михайловск</w:t>
      </w:r>
    </w:p>
    <w:p w:rsidR="000A2C7C" w:rsidRPr="000833A6" w:rsidRDefault="000A2C7C" w:rsidP="000833A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37" w:type="pct"/>
        <w:tblCellMar>
          <w:left w:w="0" w:type="dxa"/>
          <w:right w:w="0" w:type="dxa"/>
        </w:tblCellMar>
        <w:tblLook w:val="00A0"/>
      </w:tblPr>
      <w:tblGrid>
        <w:gridCol w:w="9573"/>
      </w:tblGrid>
      <w:tr w:rsidR="000A2C7C" w:rsidRPr="009E5238" w:rsidTr="002F4586">
        <w:tc>
          <w:tcPr>
            <w:tcW w:w="9573" w:type="dxa"/>
          </w:tcPr>
          <w:p w:rsidR="000A2C7C" w:rsidRPr="00302F97" w:rsidRDefault="000A2C7C" w:rsidP="00302F97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«</w:t>
            </w:r>
            <w:r w:rsidRPr="00302F97"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О назначении общественных обсуждений по проекту Генеральн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ого</w:t>
            </w:r>
            <w:r w:rsidRPr="00302F97"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а Михайловского муниципального образования»</w:t>
            </w:r>
          </w:p>
        </w:tc>
      </w:tr>
      <w:tr w:rsidR="000A2C7C" w:rsidRPr="009E5238" w:rsidTr="002F4586">
        <w:tc>
          <w:tcPr>
            <w:tcW w:w="9573" w:type="dxa"/>
          </w:tcPr>
          <w:p w:rsidR="000A2C7C" w:rsidRPr="00302F97" w:rsidRDefault="000A2C7C" w:rsidP="000833A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0A2C7C" w:rsidRPr="00701D12" w:rsidRDefault="000A2C7C" w:rsidP="002F4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5.1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Михайловского муниципального образования, руководствуясь </w:t>
      </w:r>
      <w:r w:rsidRPr="00701D12">
        <w:rPr>
          <w:rFonts w:ascii="Times New Roman" w:hAnsi="Times New Roman"/>
          <w:sz w:val="28"/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Михайловского муниципального образования утвержденным Решением Думы Михайловского муниципального образования от 27.04.2022 №18,</w:t>
      </w:r>
    </w:p>
    <w:p w:rsidR="000A2C7C" w:rsidRDefault="000A2C7C" w:rsidP="00302F9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C7C" w:rsidRPr="00AB5A76" w:rsidRDefault="000A2C7C" w:rsidP="00302F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0A2C7C" w:rsidRPr="00AB5A76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Назначить проведение общественных обсуждений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с 27 октября 2023 года по 24 ноября 2023 года по предмету общественных обсуждений: </w:t>
      </w:r>
      <w:r w:rsidRPr="00AB5A76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Проект Генерального плана </w:t>
      </w:r>
      <w:r w:rsidRPr="00AB5A76">
        <w:rPr>
          <w:rFonts w:ascii="Times New Roman" w:hAnsi="Times New Roman"/>
          <w:sz w:val="28"/>
          <w:szCs w:val="28"/>
          <w:lang w:eastAsia="ru-RU"/>
        </w:rPr>
        <w:t>Михайловского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проект)</w:t>
      </w:r>
      <w:r w:rsidRPr="00AB5A76">
        <w:rPr>
          <w:rFonts w:ascii="Times New Roman" w:hAnsi="Times New Roman"/>
          <w:sz w:val="28"/>
          <w:szCs w:val="28"/>
          <w:lang w:eastAsia="ru-RU"/>
        </w:rPr>
        <w:t>.</w:t>
      </w:r>
    </w:p>
    <w:p w:rsidR="000A2C7C" w:rsidRPr="00AB5A76" w:rsidRDefault="000A2C7C" w:rsidP="003C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перечень информационных материалов к проекту подлежащему рассмотрению на общественных обсуждениях: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01D12">
        <w:rPr>
          <w:rFonts w:ascii="Times New Roman" w:hAnsi="Times New Roman"/>
          <w:bCs/>
          <w:sz w:val="28"/>
          <w:szCs w:val="28"/>
        </w:rPr>
        <w:t xml:space="preserve">положение о территориальном планировании;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01D12">
        <w:rPr>
          <w:rFonts w:ascii="Times New Roman" w:hAnsi="Times New Roman"/>
          <w:bCs/>
          <w:sz w:val="28"/>
          <w:szCs w:val="28"/>
        </w:rPr>
        <w:t>- карта планируемого размещения объектов местного значения Михайловского муниципального образования;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01D12">
        <w:rPr>
          <w:rFonts w:ascii="Times New Roman" w:hAnsi="Times New Roman"/>
          <w:sz w:val="28"/>
          <w:szCs w:val="28"/>
        </w:rPr>
        <w:t xml:space="preserve">карта планируемого размещения объектов местного значения. Город Михайловск; 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Деревня Урмикеево;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Село Шокурово;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планируемого размещения объектов местного значения. Поселок Красноармеец;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Село Акбаш;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Поселок Михайловский Завод;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Деревня Уфа-Шигири;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планируемого размещения объектов местного значения. Село Тюльгаш;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Село Аракаево;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планируемого размещения объектов местного значения. Деревня Перепряжка;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планируемого размещения объектов местного значения. Деревня Шарама;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планируемого размещения объектов местного значения. Деревня Шарама;</w:t>
      </w:r>
    </w:p>
    <w:p w:rsidR="000A2C7C" w:rsidRPr="00701D12" w:rsidRDefault="000A2C7C" w:rsidP="00D635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-карта планируемого размещения объектов местного значения. Территория вне населенных пунктов Михайловского муниципального образования; </w:t>
      </w:r>
    </w:p>
    <w:p w:rsidR="000A2C7C" w:rsidRPr="00701D12" w:rsidRDefault="000A2C7C" w:rsidP="00D635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границ населенных пунктов Михайловского муниципального образования;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 Михайловского муниципального образования;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Город Михайловск;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Деревня Урмикеево;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Село Шокурово;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Поселок Красноармеец;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Село Акбаш;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Поселок Михайловский Завод;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Деревня Уфа-Шигири;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Село Тюльгаш;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Село Аракаево;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Деревня Перепряжка;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>- карта функциональных зон. Деревня Шарама;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Поселок Рябиновка; </w:t>
      </w:r>
    </w:p>
    <w:p w:rsidR="000A2C7C" w:rsidRPr="00701D12" w:rsidRDefault="000A2C7C" w:rsidP="003C1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</w:rPr>
        <w:t xml:space="preserve">- карта функциональных зон. Территория вне населенных пунктов Михайловского муниципального образования. </w:t>
      </w:r>
    </w:p>
    <w:p w:rsidR="000A2C7C" w:rsidRPr="00AB5A76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срок экспозиции материалов Проекта с 27 октября 2023 года по 24 ноября 2023 года</w:t>
      </w:r>
      <w:r w:rsidRPr="00AB5A76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</w:p>
    <w:p w:rsidR="000A2C7C" w:rsidRPr="00AB5A76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местом размещения экспозиции материалов Проекта:</w:t>
      </w:r>
    </w:p>
    <w:p w:rsidR="000A2C7C" w:rsidRPr="00AB5A76" w:rsidRDefault="000A2C7C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Официальный сайт Михайловского муниципального образования (</w:t>
      </w:r>
      <w:r w:rsidRPr="00AB5A76">
        <w:rPr>
          <w:rFonts w:ascii="Times New Roman" w:hAnsi="Times New Roman"/>
          <w:sz w:val="28"/>
          <w:szCs w:val="28"/>
        </w:rPr>
        <w:t>http://mixailovskoemo.ru/</w:t>
      </w:r>
      <w:r w:rsidRPr="00AB5A76">
        <w:rPr>
          <w:rFonts w:ascii="Times New Roman" w:hAnsi="Times New Roman"/>
          <w:sz w:val="28"/>
          <w:szCs w:val="28"/>
          <w:lang w:eastAsia="ru-RU"/>
        </w:rPr>
        <w:t>) раздел «Администрация» − «Публичные слушания».</w:t>
      </w:r>
    </w:p>
    <w:p w:rsidR="000A2C7C" w:rsidRPr="00AB5A76" w:rsidRDefault="000A2C7C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Здание администрации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0A2C7C" w:rsidRPr="00AB5A76" w:rsidRDefault="000A2C7C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ую систему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0A2C7C" w:rsidRPr="00AB5A76" w:rsidRDefault="000A2C7C" w:rsidP="00302F9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Установить, что экспозиция Проекта и информационных материалов к нему открыта к посещению с понедельника по пятницу с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08 часов 00 минут до 12 часов 00 минут, с 13 часов 00 минут до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16 часов 00 минут (за исключением нерабочих, праздничных и выходных дней).</w:t>
      </w:r>
    </w:p>
    <w:p w:rsidR="000A2C7C" w:rsidRPr="00AB5A76" w:rsidRDefault="000A2C7C" w:rsidP="00302F9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Установить, что участники общественных обсуждений имеют право вносить предложения и замечания, касающиеся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B5A76">
        <w:rPr>
          <w:rFonts w:ascii="Times New Roman" w:hAnsi="Times New Roman"/>
          <w:sz w:val="28"/>
          <w:szCs w:val="28"/>
          <w:lang w:eastAsia="ru-RU"/>
        </w:rPr>
        <w:t>, подлежащ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рассмотрению на общественных обсуждениях, с 27 октября 2023 года по 24 ноября 2023 года</w:t>
      </w:r>
      <w:r w:rsidRPr="00AB5A76">
        <w:rPr>
          <w:rFonts w:ascii="Times New Roman" w:eastAsia="SimSun" w:hAnsi="Times New Roman"/>
          <w:sz w:val="28"/>
          <w:szCs w:val="28"/>
          <w:lang w:eastAsia="zh-CN" w:bidi="hi-IN"/>
        </w:rPr>
        <w:t>:</w:t>
      </w:r>
    </w:p>
    <w:p w:rsidR="000A2C7C" w:rsidRDefault="000A2C7C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предложений и замечаний по адресу электронной почты: </w:t>
      </w:r>
      <w:hyperlink r:id="rId8" w:history="1">
        <w:r w:rsidRPr="00E677D3">
          <w:rPr>
            <w:rStyle w:val="Hyperlink"/>
            <w:rFonts w:ascii="Times New Roman" w:hAnsi="Times New Roman"/>
            <w:sz w:val="28"/>
            <w:szCs w:val="28"/>
            <w:lang w:eastAsia="ru-RU"/>
          </w:rPr>
          <w:t>mixalmo@rambler.ru</w:t>
        </w:r>
      </w:hyperlink>
      <w:r w:rsidRPr="00AB5A76">
        <w:rPr>
          <w:rFonts w:ascii="Times New Roman" w:hAnsi="Times New Roman"/>
          <w:sz w:val="28"/>
          <w:szCs w:val="28"/>
          <w:lang w:eastAsia="ru-RU"/>
        </w:rPr>
        <w:t>;</w:t>
      </w:r>
    </w:p>
    <w:p w:rsidR="000A2C7C" w:rsidRDefault="000A2C7C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в письменной форме в администрации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0A2C7C" w:rsidRDefault="000A2C7C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обычным почтовым отправлением по адресу: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0A2C7C" w:rsidRDefault="000A2C7C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обсуждениях, который находится по месту нахождения экспозиции по адресам, указанным в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п. 4 настоящего постановления.</w:t>
      </w:r>
    </w:p>
    <w:p w:rsidR="000A2C7C" w:rsidRPr="00AB5A76" w:rsidRDefault="000A2C7C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Посредством Федеральн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0A2C7C" w:rsidRPr="00AB5A76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представляют:</w:t>
      </w:r>
    </w:p>
    <w:p w:rsidR="000A2C7C" w:rsidRPr="00AB5A76" w:rsidRDefault="000A2C7C" w:rsidP="00302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для физических лиц – фамилию, имя, отчество (при наличии), дату рождения, адрес места жительства (регистрации) с предъявлением документа, удостоверяющего личность гражданина;</w:t>
      </w:r>
    </w:p>
    <w:p w:rsidR="000A2C7C" w:rsidRDefault="000A2C7C" w:rsidP="00D635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для юридических лиц – наименование, основной государственный регистрационный номер, место нахождения и адрес, с приложением документов, подтверждающих такие сведения, и документов, подтверждающих полномочия представителя юридического лица.</w:t>
      </w:r>
    </w:p>
    <w:p w:rsidR="000A2C7C" w:rsidRPr="00D63524" w:rsidRDefault="000A2C7C" w:rsidP="00D635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C0EAE">
        <w:rPr>
          <w:rFonts w:ascii="Times New Roman" w:hAnsi="Times New Roman"/>
          <w:sz w:val="28"/>
          <w:szCs w:val="28"/>
          <w:lang w:eastAsia="ru-RU"/>
        </w:rPr>
        <w:t xml:space="preserve">е требуется представление, указанных в пункте 7 настоящего постановления,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(регистрации), – для 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 замечания, касающиеся проекта, подлежащего рассмотрению на общественных обсуждениях, посредством </w:t>
      </w:r>
      <w:r w:rsidRPr="00AB5A76">
        <w:rPr>
          <w:rFonts w:ascii="Times New Roman" w:hAnsi="Times New Roman"/>
          <w:sz w:val="28"/>
          <w:szCs w:val="28"/>
          <w:lang w:eastAsia="ru-RU"/>
        </w:rPr>
        <w:t>Федеральной государственная информационная система «Единый портал государственных и муниципальных услуг (функций)» (ПОС) Платформа обратной связи.</w:t>
      </w:r>
    </w:p>
    <w:p w:rsidR="000A2C7C" w:rsidRPr="00BE5735" w:rsidRDefault="000A2C7C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общественных обсуждений по проекту могут быть граждане, постоянно проживающие на территории, в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E5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которой подготовлен проект. </w:t>
      </w:r>
    </w:p>
    <w:p w:rsidR="000A2C7C" w:rsidRDefault="000A2C7C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Установить, что получить консультацию по вопросам, указанным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в пункте 1 настоящего постановления, материалам общественных обсуждений можно по телефону: +7 (34398) 67899, в рабочие дни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с 08 часов 00 минут до 12 часов 00 минут, с 13 часов 00 минут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до 16 часов 00 минут.</w:t>
      </w:r>
    </w:p>
    <w:p w:rsidR="000A2C7C" w:rsidRPr="00AB5A76" w:rsidRDefault="000A2C7C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Разместить информационные материалы, указанные в пункте 2 настоящего постановления, в местах размещения экспозиции, указанных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в пункте 4 настоящего постановления, на официальном сайте Михайловского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0A2C7C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AB5A76">
        <w:rPr>
          <w:rFonts w:ascii="Times New Roman" w:hAnsi="Times New Roman"/>
          <w:sz w:val="28"/>
          <w:szCs w:val="28"/>
          <w:lang w:eastAsia="ru-RU"/>
        </w:rPr>
        <w:t>на официальном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Михайловского муниципального образования (</w:t>
      </w:r>
      <w:hyperlink r:id="rId9" w:history="1">
        <w:r w:rsidRPr="00E677D3">
          <w:rPr>
            <w:rStyle w:val="Hyperlink"/>
            <w:rFonts w:ascii="Times New Roman" w:hAnsi="Times New Roman"/>
            <w:sz w:val="28"/>
            <w:szCs w:val="28"/>
          </w:rPr>
          <w:t>http://mixailovskoemo.ru/</w:t>
        </w:r>
      </w:hyperlink>
      <w:r w:rsidRPr="00AB5A76">
        <w:rPr>
          <w:rFonts w:ascii="Times New Roman" w:hAnsi="Times New Roman"/>
          <w:sz w:val="28"/>
          <w:szCs w:val="28"/>
          <w:lang w:eastAsia="ru-RU"/>
        </w:rPr>
        <w:t>)</w:t>
      </w:r>
    </w:p>
    <w:p w:rsidR="000A2C7C" w:rsidRPr="007C0EAE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Оповещение о начале общественных обсуждений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ить 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информационных стендах, в местах массового скопления граждан, расположенных на территории, в отношении которой подготовлен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проект.</w:t>
      </w:r>
    </w:p>
    <w:p w:rsidR="000A2C7C" w:rsidRDefault="000A2C7C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за собой.</w:t>
      </w:r>
    </w:p>
    <w:p w:rsidR="000A2C7C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C7C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C7C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C7C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C7C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Михайловского</w:t>
      </w:r>
    </w:p>
    <w:p w:rsidR="000A2C7C" w:rsidRPr="00AB5A76" w:rsidRDefault="000A2C7C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         М.В. Петухов</w:t>
      </w:r>
    </w:p>
    <w:sectPr w:rsidR="000A2C7C" w:rsidRPr="00AB5A76" w:rsidSect="00302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64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7C" w:rsidRDefault="000A2C7C" w:rsidP="00D21D47">
      <w:pPr>
        <w:spacing w:after="0" w:line="240" w:lineRule="auto"/>
      </w:pPr>
      <w:r>
        <w:separator/>
      </w:r>
    </w:p>
  </w:endnote>
  <w:endnote w:type="continuationSeparator" w:id="1">
    <w:p w:rsidR="000A2C7C" w:rsidRDefault="000A2C7C" w:rsidP="00D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C" w:rsidRPr="00810AAA" w:rsidRDefault="000A2C7C" w:rsidP="00810AA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C" w:rsidRPr="007B0005" w:rsidRDefault="000A2C7C" w:rsidP="007B000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7C" w:rsidRDefault="000A2C7C" w:rsidP="00D21D47">
      <w:pPr>
        <w:spacing w:after="0" w:line="240" w:lineRule="auto"/>
      </w:pPr>
      <w:r>
        <w:separator/>
      </w:r>
    </w:p>
  </w:footnote>
  <w:footnote w:type="continuationSeparator" w:id="1">
    <w:p w:rsidR="000A2C7C" w:rsidRDefault="000A2C7C" w:rsidP="00D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C" w:rsidRPr="00810AAA" w:rsidRDefault="000A2C7C" w:rsidP="00810AAA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C" w:rsidRDefault="000A2C7C" w:rsidP="00810AA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6F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F82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7CA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0AE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0C3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E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04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64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A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966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02D88"/>
    <w:multiLevelType w:val="hybridMultilevel"/>
    <w:tmpl w:val="F972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604F7F"/>
    <w:multiLevelType w:val="hybridMultilevel"/>
    <w:tmpl w:val="066CD4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8A36DD"/>
    <w:multiLevelType w:val="hybridMultilevel"/>
    <w:tmpl w:val="AB8C88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44F341C"/>
    <w:multiLevelType w:val="hybridMultilevel"/>
    <w:tmpl w:val="ADE83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8162A"/>
    <w:multiLevelType w:val="hybridMultilevel"/>
    <w:tmpl w:val="D76AA10C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15"/>
    <w:rsid w:val="000833A6"/>
    <w:rsid w:val="000A2C7C"/>
    <w:rsid w:val="0012765F"/>
    <w:rsid w:val="0018350F"/>
    <w:rsid w:val="001D6C88"/>
    <w:rsid w:val="001E3E1F"/>
    <w:rsid w:val="00276E6F"/>
    <w:rsid w:val="002F4586"/>
    <w:rsid w:val="00302F97"/>
    <w:rsid w:val="003C1846"/>
    <w:rsid w:val="004E6015"/>
    <w:rsid w:val="004F1059"/>
    <w:rsid w:val="004F2FB1"/>
    <w:rsid w:val="00684953"/>
    <w:rsid w:val="00692AE6"/>
    <w:rsid w:val="00701D12"/>
    <w:rsid w:val="007B0005"/>
    <w:rsid w:val="007C0EAE"/>
    <w:rsid w:val="007D2C5A"/>
    <w:rsid w:val="00810AAA"/>
    <w:rsid w:val="008B3873"/>
    <w:rsid w:val="009A2C58"/>
    <w:rsid w:val="009E5238"/>
    <w:rsid w:val="00A70555"/>
    <w:rsid w:val="00AB5A76"/>
    <w:rsid w:val="00AF0248"/>
    <w:rsid w:val="00BE5735"/>
    <w:rsid w:val="00CD28B0"/>
    <w:rsid w:val="00D21D47"/>
    <w:rsid w:val="00D63524"/>
    <w:rsid w:val="00D951BA"/>
    <w:rsid w:val="00DA658C"/>
    <w:rsid w:val="00E07354"/>
    <w:rsid w:val="00E4264B"/>
    <w:rsid w:val="00E677D3"/>
    <w:rsid w:val="00EC798A"/>
    <w:rsid w:val="00F1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2F9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2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2F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49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63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xalmo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xailovskoe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1211</Words>
  <Characters>6903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Пользователь</cp:lastModifiedBy>
  <cp:revision>8</cp:revision>
  <cp:lastPrinted>2023-10-20T08:55:00Z</cp:lastPrinted>
  <dcterms:created xsi:type="dcterms:W3CDTF">2022-02-01T03:20:00Z</dcterms:created>
  <dcterms:modified xsi:type="dcterms:W3CDTF">2023-10-20T09:03:00Z</dcterms:modified>
</cp:coreProperties>
</file>